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FAA" w:rsidRPr="005550DD" w:rsidRDefault="005550DD">
      <w:pPr>
        <w:rPr>
          <w:sz w:val="32"/>
          <w:szCs w:val="32"/>
        </w:rPr>
      </w:pPr>
      <w:hyperlink r:id="rId5" w:tgtFrame="_blank" w:history="1">
        <w:r w:rsidRPr="005550DD">
          <w:rPr>
            <w:rStyle w:val="a3"/>
            <w:rFonts w:ascii="YS Text" w:hAnsi="YS Text"/>
            <w:sz w:val="32"/>
            <w:szCs w:val="32"/>
            <w:shd w:val="clear" w:color="auto" w:fill="FFFFFF"/>
          </w:rPr>
          <w:t>https://proftat.ru/gazeta-novoe-slovo</w:t>
        </w:r>
      </w:hyperlink>
      <w:bookmarkStart w:id="0" w:name="_GoBack"/>
      <w:bookmarkEnd w:id="0"/>
    </w:p>
    <w:sectPr w:rsidR="00E36FAA" w:rsidRPr="00555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DD"/>
    <w:rsid w:val="005550DD"/>
    <w:rsid w:val="00E3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50D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50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ftat.ru/gazeta-novoe-slov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2025-01-13T08:42:00Z</dcterms:created>
  <dcterms:modified xsi:type="dcterms:W3CDTF">2025-01-13T08:44:00Z</dcterms:modified>
</cp:coreProperties>
</file>